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3" w:rsidRDefault="007A7B16">
      <w:pPr>
        <w:pStyle w:val="a4"/>
      </w:pPr>
      <w:r>
        <w:t>Сообщение о возможном установлении публичного сервитута</w:t>
      </w:r>
    </w:p>
    <w:p w:rsidR="00FD7F73" w:rsidRDefault="00FD7F73">
      <w:pPr>
        <w:pStyle w:val="a3"/>
        <w:ind w:left="0"/>
        <w:jc w:val="left"/>
        <w:rPr>
          <w:b/>
        </w:rPr>
      </w:pPr>
    </w:p>
    <w:p w:rsidR="00FD7F73" w:rsidRDefault="007A7B16">
      <w:pPr>
        <w:pStyle w:val="a3"/>
        <w:ind w:right="129" w:firstLine="709"/>
      </w:pPr>
      <w:r>
        <w:t>Министерством имущественных отношений Амурской области рассматривается ходатайство об установлении публичного сервитута в целях эксплуатации объекта электросетевого хозяйства регионального значения</w:t>
      </w:r>
    </w:p>
    <w:p w:rsidR="00FD7F73" w:rsidRDefault="007A7B16">
      <w:pPr>
        <w:pStyle w:val="a3"/>
        <w:ind w:right="129"/>
      </w:pPr>
      <w:r>
        <w:t>«Линия электропередач ВЛ-35 Благовещенск-Сергеевка (ВЛ-35 Благовещенская-</w:t>
      </w:r>
      <w:proofErr w:type="spellStart"/>
      <w:r>
        <w:t>Марково</w:t>
      </w:r>
      <w:proofErr w:type="spellEnd"/>
      <w:r>
        <w:t>-Совхозная-Сергеевка)» в отношении земельных участков (земель) с кадастровыми номерами:</w:t>
      </w:r>
    </w:p>
    <w:p w:rsidR="00FD7F73" w:rsidRDefault="00FD7F73">
      <w:pPr>
        <w:pStyle w:val="a3"/>
        <w:ind w:left="0"/>
        <w:jc w:val="left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1"/>
        <w:gridCol w:w="3260"/>
      </w:tblGrid>
      <w:tr w:rsidR="00FD7F73">
        <w:trPr>
          <w:trHeight w:val="275"/>
        </w:trPr>
        <w:tc>
          <w:tcPr>
            <w:tcW w:w="6141" w:type="dxa"/>
            <w:vMerge w:val="restart"/>
          </w:tcPr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7A7B16">
            <w:pPr>
              <w:pStyle w:val="TableParagraph"/>
              <w:spacing w:before="15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Земли сельскохозяйственного назначения</w:t>
            </w:r>
          </w:p>
          <w:p w:rsidR="00FD7F73" w:rsidRDefault="007A7B16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Местоположение:</w:t>
            </w:r>
          </w:p>
          <w:p w:rsidR="00FD7F73" w:rsidRDefault="007A7B16">
            <w:pPr>
              <w:pStyle w:val="TableParagraph"/>
              <w:spacing w:line="240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Амурская область, Благовещенский муниципальный округ</w:t>
            </w: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Земельные участки: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28:10:005003:68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28:10:005003:50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28:10:000000:5970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28:10:005003:54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28:10:005003:53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28:10:000000:3529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28:10:000000:3529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28:10:005003:108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28:10:005003:22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28:10:005003:89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28:10:005003:24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28:10:005003:26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28:10:005003:27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28:10:000000:3529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28:10:005003:73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28:10:000000:4886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28:10:000000:4491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28:10:000000:88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28:10:009005:685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28:10:009005:26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28:10:013006:57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28:10:009005:674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28:10:009005:105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28:10:013013:2887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28:10:013013:2495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28:10:013013:3721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28:10:013013:3269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28:10:130188:46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28:10:013013:3037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Кадастровые кварталы:</w:t>
            </w:r>
          </w:p>
        </w:tc>
      </w:tr>
      <w:tr w:rsidR="00FD7F73">
        <w:trPr>
          <w:trHeight w:val="377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28:10:005003</w:t>
            </w:r>
          </w:p>
        </w:tc>
      </w:tr>
      <w:tr w:rsidR="00FD7F73">
        <w:trPr>
          <w:trHeight w:val="377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28:10:006005</w:t>
            </w:r>
          </w:p>
        </w:tc>
      </w:tr>
      <w:tr w:rsidR="00FD7F73">
        <w:trPr>
          <w:trHeight w:val="377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28:10:005004</w:t>
            </w:r>
          </w:p>
        </w:tc>
      </w:tr>
      <w:tr w:rsidR="00FD7F73">
        <w:trPr>
          <w:trHeight w:val="377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28:10:009005</w:t>
            </w:r>
          </w:p>
        </w:tc>
      </w:tr>
      <w:tr w:rsidR="00FD7F73">
        <w:trPr>
          <w:trHeight w:val="378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28:10:013006</w:t>
            </w:r>
          </w:p>
        </w:tc>
      </w:tr>
      <w:tr w:rsidR="00FD7F73">
        <w:trPr>
          <w:trHeight w:val="378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28:10:090245</w:t>
            </w:r>
          </w:p>
        </w:tc>
      </w:tr>
      <w:tr w:rsidR="00FD7F73">
        <w:trPr>
          <w:trHeight w:val="378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1" w:line="240" w:lineRule="auto"/>
              <w:rPr>
                <w:sz w:val="24"/>
              </w:rPr>
            </w:pPr>
            <w:r>
              <w:rPr>
                <w:sz w:val="24"/>
              </w:rPr>
              <w:t>28:10:013013</w:t>
            </w:r>
          </w:p>
        </w:tc>
      </w:tr>
    </w:tbl>
    <w:p w:rsidR="00FD7F73" w:rsidRDefault="00FD7F73">
      <w:pPr>
        <w:rPr>
          <w:sz w:val="24"/>
        </w:rPr>
        <w:sectPr w:rsidR="00FD7F73">
          <w:type w:val="continuous"/>
          <w:pgSz w:w="11910" w:h="16840"/>
          <w:pgMar w:top="1040" w:right="7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1"/>
        <w:gridCol w:w="3260"/>
      </w:tblGrid>
      <w:tr w:rsidR="00FD7F73">
        <w:trPr>
          <w:trHeight w:val="275"/>
        </w:trPr>
        <w:tc>
          <w:tcPr>
            <w:tcW w:w="6141" w:type="dxa"/>
            <w:vMerge w:val="restart"/>
          </w:tcPr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D7F73" w:rsidRDefault="00FD7F73">
            <w:pPr>
              <w:pStyle w:val="TableParagraph"/>
              <w:spacing w:before="6" w:line="240" w:lineRule="auto"/>
              <w:ind w:left="0"/>
              <w:rPr>
                <w:sz w:val="28"/>
              </w:rPr>
            </w:pPr>
          </w:p>
          <w:p w:rsidR="00FD7F73" w:rsidRDefault="007A7B16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земель:</w:t>
            </w:r>
          </w:p>
          <w:p w:rsidR="00FD7F73" w:rsidRDefault="007A7B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  <w:p w:rsidR="00FD7F73" w:rsidRDefault="007A7B16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Местоположение:</w:t>
            </w:r>
          </w:p>
          <w:p w:rsidR="00FD7F73" w:rsidRDefault="007A7B16">
            <w:pPr>
              <w:pStyle w:val="TableParagraph"/>
              <w:spacing w:line="240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Амурская область, Благовещенский муниципальный округ</w:t>
            </w: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Земельные участки: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28:10:013013:2140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28:10:013013:2091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28:10:013013:2087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28:10:013013:3544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28:10:013013:2082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28:10:000000:5327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28:10:013004:250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28:10:013004:718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28:10:013004:1197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28:10:013004:143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28:10:013004:1844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28:10:013004:194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28:10:009005:1091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28:10:009005:123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28:10:013013:3253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28:10:013013:739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28:10:000000:309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28:10:013013:5079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28:10:131038:139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Кадастровые кварталы: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28:10:131038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28:10:013013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28:10:013004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28:10:009005</w:t>
            </w:r>
          </w:p>
        </w:tc>
      </w:tr>
      <w:tr w:rsidR="00FD7F73">
        <w:trPr>
          <w:trHeight w:val="275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FD7F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7F73">
        <w:trPr>
          <w:trHeight w:val="275"/>
        </w:trPr>
        <w:tc>
          <w:tcPr>
            <w:tcW w:w="6141" w:type="dxa"/>
            <w:vMerge w:val="restart"/>
          </w:tcPr>
          <w:p w:rsidR="00FD7F73" w:rsidRDefault="007A7B1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земель:</w:t>
            </w:r>
          </w:p>
          <w:p w:rsidR="00FD7F73" w:rsidRDefault="007A7B16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>
              <w:rPr>
                <w:b/>
                <w:sz w:val="24"/>
              </w:rPr>
              <w:t>Местоположение:</w:t>
            </w:r>
          </w:p>
          <w:p w:rsidR="00FD7F73" w:rsidRDefault="007A7B16">
            <w:pPr>
              <w:pStyle w:val="TableParagraph"/>
              <w:spacing w:line="270" w:lineRule="atLeast"/>
              <w:ind w:left="108" w:right="598"/>
              <w:rPr>
                <w:sz w:val="24"/>
              </w:rPr>
            </w:pPr>
            <w:r>
              <w:rPr>
                <w:sz w:val="24"/>
              </w:rPr>
              <w:t xml:space="preserve">Амурская область, Благовещенский </w:t>
            </w:r>
            <w:r>
              <w:rPr>
                <w:sz w:val="24"/>
              </w:rPr>
              <w:t>муниципальный округ</w:t>
            </w: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Земельные участки:</w:t>
            </w:r>
          </w:p>
        </w:tc>
      </w:tr>
      <w:tr w:rsidR="00FD7F73">
        <w:trPr>
          <w:trHeight w:val="620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168" w:line="240" w:lineRule="auto"/>
              <w:rPr>
                <w:sz w:val="24"/>
              </w:rPr>
            </w:pPr>
            <w:r>
              <w:rPr>
                <w:sz w:val="24"/>
              </w:rPr>
              <w:t>28:10:006005:27</w:t>
            </w:r>
          </w:p>
        </w:tc>
      </w:tr>
      <w:tr w:rsidR="00FD7F73">
        <w:trPr>
          <w:trHeight w:val="402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7A7B16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28:10:005003:59</w:t>
            </w:r>
          </w:p>
        </w:tc>
      </w:tr>
      <w:tr w:rsidR="00FD7F73">
        <w:trPr>
          <w:trHeight w:val="878"/>
        </w:trPr>
        <w:tc>
          <w:tcPr>
            <w:tcW w:w="6141" w:type="dxa"/>
            <w:vMerge/>
            <w:tcBorders>
              <w:top w:val="nil"/>
            </w:tcBorders>
          </w:tcPr>
          <w:p w:rsidR="00FD7F73" w:rsidRDefault="00FD7F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7F73" w:rsidRDefault="00FD7F73">
            <w:pPr>
              <w:pStyle w:val="TableParagraph"/>
              <w:spacing w:before="9" w:line="240" w:lineRule="auto"/>
              <w:ind w:left="0"/>
              <w:rPr>
                <w:sz w:val="25"/>
              </w:rPr>
            </w:pPr>
          </w:p>
          <w:p w:rsidR="00FD7F73" w:rsidRDefault="007A7B1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28:10:000000:310</w:t>
            </w:r>
          </w:p>
        </w:tc>
      </w:tr>
    </w:tbl>
    <w:p w:rsidR="00FD7F73" w:rsidRDefault="00FD7F73">
      <w:pPr>
        <w:pStyle w:val="a3"/>
        <w:spacing w:before="11"/>
        <w:ind w:left="0"/>
        <w:jc w:val="left"/>
        <w:rPr>
          <w:sz w:val="15"/>
        </w:rPr>
      </w:pPr>
    </w:p>
    <w:p w:rsidR="00FD7F73" w:rsidRDefault="007A7B16">
      <w:pPr>
        <w:pStyle w:val="a3"/>
        <w:spacing w:before="88"/>
        <w:ind w:right="128" w:firstLine="709"/>
      </w:pPr>
      <w: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</w:t>
      </w:r>
      <w:r>
        <w:t xml:space="preserve">министерства имущественных отношений Амурской области - </w:t>
      </w:r>
      <w:hyperlink r:id="rId5" w:history="1">
        <w:r w:rsidRPr="006C7DFD">
          <w:rPr>
            <w:rStyle w:val="a6"/>
          </w:rPr>
          <w:t>mail@mio.amurobl.r</w:t>
        </w:r>
      </w:hyperlink>
      <w:r>
        <w:rPr>
          <w:u w:val="single"/>
        </w:rPr>
        <w:t xml:space="preserve">u </w:t>
      </w:r>
      <w:r>
        <w:t>в разделе «Земельные отношения».</w:t>
      </w:r>
    </w:p>
    <w:p w:rsidR="00FD7F73" w:rsidRDefault="007A7B16">
      <w:pPr>
        <w:pStyle w:val="a3"/>
        <w:ind w:right="128" w:firstLine="708"/>
      </w:pPr>
      <w:r>
        <w:t>Правообладатели земельных участков, если их права не зарегистрированы в Едином государствен</w:t>
      </w:r>
      <w:r>
        <w:t>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</w:t>
      </w:r>
      <w:r>
        <w:t>занием почтового адреса и (или) адреса электронной почты.</w:t>
      </w:r>
    </w:p>
    <w:p w:rsidR="00FD7F73" w:rsidRDefault="00FD7F73">
      <w:pPr>
        <w:sectPr w:rsidR="00FD7F73">
          <w:pgSz w:w="11910" w:h="16840"/>
          <w:pgMar w:top="1120" w:right="720" w:bottom="280" w:left="1540" w:header="720" w:footer="720" w:gutter="0"/>
          <w:cols w:space="720"/>
        </w:sectPr>
      </w:pPr>
    </w:p>
    <w:p w:rsidR="00FD7F73" w:rsidRDefault="007A7B16">
      <w:pPr>
        <w:pStyle w:val="a3"/>
        <w:spacing w:before="76"/>
        <w:ind w:right="129" w:firstLine="708"/>
      </w:pPr>
      <w:r>
        <w:lastRenderedPageBreak/>
        <w:t>Адрес, по которому заинтересованные лица могут подать заявления об учете</w:t>
      </w:r>
      <w:r>
        <w:rPr>
          <w:spacing w:val="-9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участки:</w:t>
      </w:r>
      <w:r>
        <w:rPr>
          <w:spacing w:val="-8"/>
        </w:rPr>
        <w:t xml:space="preserve"> </w:t>
      </w:r>
      <w:r>
        <w:t>675000,</w:t>
      </w:r>
      <w:r>
        <w:rPr>
          <w:spacing w:val="-8"/>
        </w:rPr>
        <w:t xml:space="preserve"> </w:t>
      </w:r>
      <w:r>
        <w:t>Амурская</w:t>
      </w:r>
      <w:r>
        <w:rPr>
          <w:spacing w:val="-7"/>
        </w:rPr>
        <w:t xml:space="preserve"> </w:t>
      </w:r>
      <w:r>
        <w:t>область,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Благовещенск, ул. Ленина, 135, адрес электронной почты:</w:t>
      </w:r>
      <w:r>
        <w:rPr>
          <w:spacing w:val="-8"/>
        </w:rPr>
        <w:t xml:space="preserve"> </w:t>
      </w:r>
      <w:bookmarkStart w:id="0" w:name="_GoBack"/>
      <w:bookmarkEnd w:id="0"/>
      <w:r>
        <w:rPr>
          <w:u w:val="single"/>
        </w:rPr>
        <w:fldChar w:fldCharType="begin"/>
      </w:r>
      <w:r>
        <w:rPr>
          <w:u w:val="single"/>
        </w:rPr>
        <w:instrText xml:space="preserve"> HYPERLINK "mailto:mail@mio.amurobl.ru" </w:instrText>
      </w:r>
      <w:r>
        <w:rPr>
          <w:u w:val="single"/>
        </w:rPr>
        <w:fldChar w:fldCharType="separate"/>
      </w:r>
      <w:r w:rsidRPr="006C7DFD">
        <w:rPr>
          <w:rStyle w:val="a6"/>
        </w:rPr>
        <w:t>mail@mio.amurobl.ru</w:t>
      </w:r>
      <w:r>
        <w:rPr>
          <w:u w:val="single"/>
        </w:rPr>
        <w:fldChar w:fldCharType="end"/>
      </w:r>
    </w:p>
    <w:p w:rsidR="00FD7F73" w:rsidRDefault="007A7B16">
      <w:pPr>
        <w:pStyle w:val="a3"/>
        <w:ind w:left="869"/>
      </w:pPr>
      <w:r>
        <w:t>Официальные сайты в информационно-телекоммуникационной сети</w:t>
      </w:r>
    </w:p>
    <w:p w:rsidR="00FD7F73" w:rsidRDefault="007A7B16">
      <w:pPr>
        <w:pStyle w:val="a3"/>
        <w:ind w:right="129"/>
      </w:pPr>
      <w:r>
        <w:t>«Интернет», на которых размещается сообщение о поступившем ходатайстве об установлении публичного сервитута:</w:t>
      </w:r>
    </w:p>
    <w:p w:rsidR="00FD7F73" w:rsidRDefault="007A7B16">
      <w:pPr>
        <w:pStyle w:val="a5"/>
        <w:numPr>
          <w:ilvl w:val="0"/>
          <w:numId w:val="1"/>
        </w:numPr>
        <w:tabs>
          <w:tab w:val="left" w:pos="1255"/>
        </w:tabs>
        <w:ind w:right="128" w:firstLine="708"/>
        <w:rPr>
          <w:sz w:val="28"/>
        </w:rPr>
      </w:pPr>
      <w:r>
        <w:rPr>
          <w:sz w:val="28"/>
        </w:rPr>
        <w:t>официальны</w:t>
      </w:r>
      <w:r>
        <w:rPr>
          <w:sz w:val="28"/>
        </w:rPr>
        <w:t>й сайт министерства имущественных отношений Амурской области</w:t>
      </w:r>
      <w:r>
        <w:rPr>
          <w:spacing w:val="-2"/>
          <w:sz w:val="28"/>
        </w:rPr>
        <w:t xml:space="preserve"> </w:t>
      </w:r>
      <w:hyperlink r:id="rId6" w:history="1">
        <w:r w:rsidRPr="006C7DFD">
          <w:rPr>
            <w:rStyle w:val="a6"/>
            <w:sz w:val="28"/>
          </w:rPr>
          <w:t>mail@mio.amurobl.ru</w:t>
        </w:r>
      </w:hyperlink>
      <w:r>
        <w:rPr>
          <w:sz w:val="28"/>
        </w:rPr>
        <w:t>;</w:t>
      </w:r>
    </w:p>
    <w:p w:rsidR="00FD7F73" w:rsidRDefault="007A7B16">
      <w:pPr>
        <w:pStyle w:val="a5"/>
        <w:numPr>
          <w:ilvl w:val="0"/>
          <w:numId w:val="1"/>
        </w:numPr>
        <w:tabs>
          <w:tab w:val="left" w:pos="1263"/>
        </w:tabs>
        <w:ind w:left="1262" w:hanging="394"/>
        <w:rPr>
          <w:sz w:val="28"/>
        </w:rPr>
      </w:pPr>
      <w:r>
        <w:rPr>
          <w:sz w:val="28"/>
        </w:rPr>
        <w:t>официальный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сайт</w:t>
      </w:r>
      <w:r>
        <w:rPr>
          <w:spacing w:val="14"/>
          <w:sz w:val="28"/>
        </w:rPr>
        <w:t xml:space="preserve"> </w:t>
      </w:r>
      <w:r>
        <w:rPr>
          <w:sz w:val="28"/>
        </w:rPr>
        <w:t>Благовещенского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округа</w:t>
      </w:r>
    </w:p>
    <w:p w:rsidR="00FD7F73" w:rsidRDefault="007A7B16">
      <w:pPr>
        <w:pStyle w:val="a3"/>
        <w:jc w:val="left"/>
      </w:pPr>
      <w:hyperlink r:id="rId7">
        <w:r>
          <w:rPr>
            <w:u w:val="single"/>
            <w:shd w:val="clear" w:color="auto" w:fill="F6F6F6"/>
          </w:rPr>
          <w:t>http://blgraion.</w:t>
        </w:r>
        <w:r>
          <w:rPr>
            <w:u w:val="single"/>
            <w:shd w:val="clear" w:color="auto" w:fill="F6F6F6"/>
          </w:rPr>
          <w:t>amurobl.ru</w:t>
        </w:r>
      </w:hyperlink>
      <w:r>
        <w:t>.</w:t>
      </w:r>
    </w:p>
    <w:sectPr w:rsidR="00FD7F73">
      <w:pgSz w:w="11910" w:h="16840"/>
      <w:pgMar w:top="104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3EFA"/>
    <w:multiLevelType w:val="hybridMultilevel"/>
    <w:tmpl w:val="6FA22674"/>
    <w:lvl w:ilvl="0" w:tplc="94723DCC">
      <w:numFmt w:val="bullet"/>
      <w:lvlText w:val="-"/>
      <w:lvlJc w:val="left"/>
      <w:pPr>
        <w:ind w:left="161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5D04">
      <w:numFmt w:val="bullet"/>
      <w:lvlText w:val="•"/>
      <w:lvlJc w:val="left"/>
      <w:pPr>
        <w:ind w:left="1108" w:hanging="386"/>
      </w:pPr>
      <w:rPr>
        <w:rFonts w:hint="default"/>
        <w:lang w:val="ru-RU" w:eastAsia="en-US" w:bidi="ar-SA"/>
      </w:rPr>
    </w:lvl>
    <w:lvl w:ilvl="2" w:tplc="B87AA2D4">
      <w:numFmt w:val="bullet"/>
      <w:lvlText w:val="•"/>
      <w:lvlJc w:val="left"/>
      <w:pPr>
        <w:ind w:left="2057" w:hanging="386"/>
      </w:pPr>
      <w:rPr>
        <w:rFonts w:hint="default"/>
        <w:lang w:val="ru-RU" w:eastAsia="en-US" w:bidi="ar-SA"/>
      </w:rPr>
    </w:lvl>
    <w:lvl w:ilvl="3" w:tplc="167E352C">
      <w:numFmt w:val="bullet"/>
      <w:lvlText w:val="•"/>
      <w:lvlJc w:val="left"/>
      <w:pPr>
        <w:ind w:left="3005" w:hanging="386"/>
      </w:pPr>
      <w:rPr>
        <w:rFonts w:hint="default"/>
        <w:lang w:val="ru-RU" w:eastAsia="en-US" w:bidi="ar-SA"/>
      </w:rPr>
    </w:lvl>
    <w:lvl w:ilvl="4" w:tplc="54827F46">
      <w:numFmt w:val="bullet"/>
      <w:lvlText w:val="•"/>
      <w:lvlJc w:val="left"/>
      <w:pPr>
        <w:ind w:left="3954" w:hanging="386"/>
      </w:pPr>
      <w:rPr>
        <w:rFonts w:hint="default"/>
        <w:lang w:val="ru-RU" w:eastAsia="en-US" w:bidi="ar-SA"/>
      </w:rPr>
    </w:lvl>
    <w:lvl w:ilvl="5" w:tplc="06DCA732">
      <w:numFmt w:val="bullet"/>
      <w:lvlText w:val="•"/>
      <w:lvlJc w:val="left"/>
      <w:pPr>
        <w:ind w:left="4903" w:hanging="386"/>
      </w:pPr>
      <w:rPr>
        <w:rFonts w:hint="default"/>
        <w:lang w:val="ru-RU" w:eastAsia="en-US" w:bidi="ar-SA"/>
      </w:rPr>
    </w:lvl>
    <w:lvl w:ilvl="6" w:tplc="D562A122">
      <w:numFmt w:val="bullet"/>
      <w:lvlText w:val="•"/>
      <w:lvlJc w:val="left"/>
      <w:pPr>
        <w:ind w:left="5851" w:hanging="386"/>
      </w:pPr>
      <w:rPr>
        <w:rFonts w:hint="default"/>
        <w:lang w:val="ru-RU" w:eastAsia="en-US" w:bidi="ar-SA"/>
      </w:rPr>
    </w:lvl>
    <w:lvl w:ilvl="7" w:tplc="FBCEC0EC">
      <w:numFmt w:val="bullet"/>
      <w:lvlText w:val="•"/>
      <w:lvlJc w:val="left"/>
      <w:pPr>
        <w:ind w:left="6800" w:hanging="386"/>
      </w:pPr>
      <w:rPr>
        <w:rFonts w:hint="default"/>
        <w:lang w:val="ru-RU" w:eastAsia="en-US" w:bidi="ar-SA"/>
      </w:rPr>
    </w:lvl>
    <w:lvl w:ilvl="8" w:tplc="D9680B28">
      <w:numFmt w:val="bullet"/>
      <w:lvlText w:val="•"/>
      <w:lvlJc w:val="left"/>
      <w:pPr>
        <w:ind w:left="7748" w:hanging="3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F73"/>
    <w:rsid w:val="007A7B16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1908C-DACD-447F-A9B7-089F58C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9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1" w:hanging="3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6">
    <w:name w:val="Hyperlink"/>
    <w:basedOn w:val="a0"/>
    <w:uiPriority w:val="99"/>
    <w:unhideWhenUsed/>
    <w:rsid w:val="007A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io.amurobl.ru" TargetMode="External"/><Relationship Id="rId5" Type="http://schemas.openxmlformats.org/officeDocument/2006/relationships/hyperlink" Target="mailto:mail@mio.amurobl.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ICBR-IT</cp:lastModifiedBy>
  <cp:revision>3</cp:revision>
  <dcterms:created xsi:type="dcterms:W3CDTF">2023-12-18T00:00:00Z</dcterms:created>
  <dcterms:modified xsi:type="dcterms:W3CDTF">2023-12-18T00:02:00Z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</Properties>
</file>